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cs="Aptos" w:ascii="Calibri" w:hAnsi="Calibri" w:cstheme="minorHAnsi"/>
          <w:b/>
          <w:bCs/>
          <w:sz w:val="24"/>
          <w:szCs w:val="24"/>
        </w:rPr>
        <w:t>PROJETOS CULTURAIS - DIANÓPOLIS 2026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FA001A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FA001A"/>
          <w:kern w:val="0"/>
          <w:sz w:val="24"/>
          <w:szCs w:val="24"/>
          <w:lang w:eastAsia="pt-BR"/>
          <w14:ligatures w14:val="none"/>
        </w:rPr>
        <w:t>ATENÇÃO! ESTE RELATÓRIO PODERÁ SER DISPONIBILIZADO DE FORMA ONLINE, COMO UM FORMULÁRIO, A CRITÉRIO DA ADMINISTRAÇÃO PÚBLICA.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eastAsia="Times New Roman" w:cs="Calibri" w:ascii="Calibri" w:hAnsi="Calibri"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start"/>
        <w:tblInd w:w="21" w:type="dxa"/>
        <w:tblLayout w:type="fixed"/>
        <w:tblCellMar>
          <w:top w:w="0" w:type="dxa"/>
          <w:start w:w="22" w:type="dxa"/>
          <w:bottom w:w="0" w:type="dxa"/>
          <w:end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29"/>
        <w:gridCol w:w="1567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2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2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>
      <w:pPr>
        <w:pStyle w:val="Normal"/>
        <w:spacing w:before="0" w:after="160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11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6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1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11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6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1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6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6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5a1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7d65a1"/>
    <w:rPr/>
  </w:style>
  <w:style w:type="character" w:styleId="eop" w:customStyle="1">
    <w:name w:val="eop"/>
    <w:basedOn w:val="DefaultParagraphFont"/>
    <w:qFormat/>
    <w:rsid w:val="007d65a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ptos" w:hAnsi="Aptos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ptos" w:hAnsi="Aptos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paragraph" w:customStyle="1">
    <w:name w:val="paragraph"/>
    <w:basedOn w:val="Normal"/>
    <w:qFormat/>
    <w:rsid w:val="007d65a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LibreOffice/25.8.6.2$Windows_X86_64 LibreOffice_project/b4b39682cd9868fa725bc664aff94278d315bd04</Application>
  <AppVersion>15.0000</AppVersion>
  <Pages>5</Pages>
  <Words>883</Words>
  <Characters>4675</Characters>
  <CharactersWithSpaces>5535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2025-12-09T14:29:00Z</dcterms:created>
  <dc:creator>Lauriana Martins Vinha</dc:creator>
  <dc:description/>
  <dc:language>pt-BR</dc:language>
  <cp:lastModifiedBy/>
  <dcterms:modified xsi:type="dcterms:W3CDTF">2026-05-27T11:29:33Z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