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Style w:val="Strong"/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VIII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justificado"/>
        <w:spacing w:lineRule="auto" w:line="360" w:beforeAutospacing="0" w:before="120" w:afterAutospacing="0" w:after="120"/>
        <w:ind w:start="120" w:end="120"/>
        <w:jc w:val="both"/>
        <w:rPr/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_________________________________________________________, CPF nº_______________________,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spacing w:lineRule="auto" w:line="360" w:beforeAutospacing="0" w:before="120" w:afterAutospacing="0" w:after="120"/>
        <w:ind w:start="120" w:end="120"/>
        <w:jc w:val="both"/>
        <w:rPr/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LibreOffice/25.8.6.2$Windows_X86_64 LibreOffice_project/b4b39682cd9868fa725bc664aff94278d315bd04</Application>
  <AppVersion>15.0000</AppVersion>
  <Pages>1</Pages>
  <Words>74</Words>
  <Characters>537</Characters>
  <CharactersWithSpaces>606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  <dc:description/>
  <dc:language>pt-BR</dc:language>
  <cp:lastModifiedBy/>
  <dcterms:modified xsi:type="dcterms:W3CDTF">2026-05-27T11:30:09Z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